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98" w:rsidRPr="003D7BC7" w:rsidRDefault="003D7BC7" w:rsidP="003D7BC7">
      <w:pPr>
        <w:spacing w:after="240"/>
        <w:jc w:val="center"/>
        <w:rPr>
          <w:rFonts w:cs="B Titr"/>
          <w:sz w:val="22"/>
          <w:szCs w:val="22"/>
          <w:rtl/>
        </w:rPr>
      </w:pPr>
      <w:proofErr w:type="spellStart"/>
      <w:r w:rsidRPr="003D7BC7">
        <w:rPr>
          <w:rFonts w:cs="B Titr" w:hint="cs"/>
          <w:szCs w:val="24"/>
          <w:rtl/>
        </w:rPr>
        <w:t>کارگروه</w:t>
      </w:r>
      <w:proofErr w:type="spellEnd"/>
      <w:r w:rsidRPr="003D7BC7">
        <w:rPr>
          <w:rFonts w:cs="B Titr" w:hint="cs"/>
          <w:szCs w:val="24"/>
          <w:rtl/>
        </w:rPr>
        <w:t xml:space="preserve"> علمی و تحقیقاتی امام محمد باقر(ع) سازمان بسیج </w:t>
      </w:r>
      <w:proofErr w:type="spellStart"/>
      <w:r w:rsidRPr="003D7BC7">
        <w:rPr>
          <w:rFonts w:cs="B Titr" w:hint="cs"/>
          <w:szCs w:val="24"/>
          <w:rtl/>
        </w:rPr>
        <w:t>حقوقدانان</w:t>
      </w:r>
      <w:proofErr w:type="spellEnd"/>
      <w:r w:rsidRPr="003D7BC7">
        <w:rPr>
          <w:rFonts w:cs="B Titr" w:hint="cs"/>
          <w:szCs w:val="24"/>
          <w:rtl/>
        </w:rPr>
        <w:t xml:space="preserve"> استان یزد: </w:t>
      </w:r>
      <w:proofErr w:type="spellStart"/>
      <w:r w:rsidR="00786E5E" w:rsidRPr="003D7BC7">
        <w:rPr>
          <w:rFonts w:cs="B Titr" w:hint="cs"/>
          <w:sz w:val="22"/>
          <w:szCs w:val="22"/>
          <w:rtl/>
        </w:rPr>
        <w:t>واکاوی</w:t>
      </w:r>
      <w:proofErr w:type="spellEnd"/>
      <w:r w:rsidR="00786E5E" w:rsidRPr="003D7BC7">
        <w:rPr>
          <w:rFonts w:cs="B Titr" w:hint="cs"/>
          <w:sz w:val="22"/>
          <w:szCs w:val="22"/>
          <w:rtl/>
        </w:rPr>
        <w:t xml:space="preserve"> مطالبات رهبر معظم انقلاب </w:t>
      </w:r>
      <w:r w:rsidR="006D1211" w:rsidRPr="003D7BC7">
        <w:rPr>
          <w:rFonts w:cs="B Titr" w:hint="cs"/>
          <w:sz w:val="22"/>
          <w:szCs w:val="22"/>
          <w:rtl/>
        </w:rPr>
        <w:t xml:space="preserve">از دستگاه قضا« نکات کلیدی </w:t>
      </w:r>
      <w:proofErr w:type="spellStart"/>
      <w:r w:rsidR="006D1211" w:rsidRPr="003D7BC7">
        <w:rPr>
          <w:rFonts w:cs="B Titr" w:hint="cs"/>
          <w:sz w:val="22"/>
          <w:szCs w:val="22"/>
          <w:rtl/>
        </w:rPr>
        <w:t>رهنمودهای</w:t>
      </w:r>
      <w:proofErr w:type="spellEnd"/>
      <w:r w:rsidR="006D1211" w:rsidRPr="003D7BC7">
        <w:rPr>
          <w:rFonts w:cs="B Titr" w:hint="cs"/>
          <w:sz w:val="22"/>
          <w:szCs w:val="22"/>
          <w:rtl/>
        </w:rPr>
        <w:t xml:space="preserve"> 1</w:t>
      </w:r>
      <w:r w:rsidR="00876F3C" w:rsidRPr="003D7BC7">
        <w:rPr>
          <w:rFonts w:cs="B Titr" w:hint="cs"/>
          <w:sz w:val="22"/>
          <w:szCs w:val="22"/>
          <w:rtl/>
        </w:rPr>
        <w:t>0</w:t>
      </w:r>
      <w:r w:rsidR="006D1211" w:rsidRPr="003D7BC7">
        <w:rPr>
          <w:rFonts w:cs="B Titr" w:hint="cs"/>
          <w:sz w:val="22"/>
          <w:szCs w:val="22"/>
          <w:rtl/>
        </w:rPr>
        <w:t>ساله رهبر انقلاب به مسئولان قضایی »</w:t>
      </w:r>
    </w:p>
    <w:p w:rsidR="003131C8" w:rsidRDefault="003131C8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 xml:space="preserve">سال84: </w:t>
      </w:r>
      <w:r w:rsidR="006D1211">
        <w:rPr>
          <w:rFonts w:hint="cs"/>
          <w:rtl/>
        </w:rPr>
        <w:t>1- پرورش عناصر فعال،</w:t>
      </w:r>
      <w:r>
        <w:rPr>
          <w:rFonts w:hint="cs"/>
          <w:rtl/>
        </w:rPr>
        <w:t xml:space="preserve"> گسترش علم و آگاهی و دان</w:t>
      </w:r>
      <w:r w:rsidR="0009558C">
        <w:rPr>
          <w:rFonts w:hint="cs"/>
          <w:rtl/>
        </w:rPr>
        <w:t>ش قضایی در تمام سطوح قوه قضائیه</w:t>
      </w:r>
      <w:r>
        <w:rPr>
          <w:rFonts w:hint="cs"/>
          <w:rtl/>
        </w:rPr>
        <w:t xml:space="preserve"> 2- رعایت کامل قوانین در دادرسی ها </w:t>
      </w:r>
      <w:r w:rsidR="00786E5E">
        <w:rPr>
          <w:rFonts w:hint="cs"/>
          <w:rtl/>
        </w:rPr>
        <w:t xml:space="preserve">3- </w:t>
      </w:r>
      <w:r>
        <w:rPr>
          <w:rFonts w:hint="cs"/>
          <w:rtl/>
        </w:rPr>
        <w:t>نظارت بر قوانین</w:t>
      </w:r>
    </w:p>
    <w:p w:rsidR="00A43EB4" w:rsidRDefault="003131C8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>سال85:</w:t>
      </w:r>
      <w:r w:rsidR="00A43EB4">
        <w:rPr>
          <w:rFonts w:hint="cs"/>
          <w:rtl/>
        </w:rPr>
        <w:t xml:space="preserve"> 1</w:t>
      </w:r>
      <w:r w:rsidR="005259CA">
        <w:rPr>
          <w:rFonts w:hint="cs"/>
          <w:rtl/>
        </w:rPr>
        <w:t>- قوه قضائیه مر</w:t>
      </w:r>
      <w:r w:rsidR="006D1211">
        <w:rPr>
          <w:rFonts w:hint="cs"/>
          <w:rtl/>
        </w:rPr>
        <w:t>جعی اطمینان بخش برای آحاد مردم،</w:t>
      </w:r>
      <w:r w:rsidR="005259CA">
        <w:rPr>
          <w:rFonts w:hint="cs"/>
          <w:rtl/>
        </w:rPr>
        <w:t xml:space="preserve"> نقطه امید و جلوه گاه عدالت برای مظلومان</w:t>
      </w:r>
    </w:p>
    <w:p w:rsidR="003131C8" w:rsidRDefault="005259CA" w:rsidP="003D7BC7">
      <w:pPr>
        <w:spacing w:after="0"/>
        <w:jc w:val="both"/>
        <w:rPr>
          <w:rtl/>
        </w:rPr>
      </w:pPr>
      <w:r>
        <w:rPr>
          <w:rFonts w:hint="cs"/>
          <w:rtl/>
        </w:rPr>
        <w:t xml:space="preserve"> </w:t>
      </w:r>
      <w:r w:rsidR="00786E5E">
        <w:rPr>
          <w:rFonts w:hint="cs"/>
          <w:rtl/>
        </w:rPr>
        <w:t>2- مبارزه با جرم و تخلف 3-</w:t>
      </w:r>
      <w:r>
        <w:rPr>
          <w:rFonts w:hint="cs"/>
          <w:rtl/>
        </w:rPr>
        <w:t xml:space="preserve"> اجرای قاطعانه عدالت</w:t>
      </w:r>
    </w:p>
    <w:p w:rsidR="005259CA" w:rsidRDefault="005259CA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>سال86:</w:t>
      </w:r>
      <w:r>
        <w:rPr>
          <w:rFonts w:hint="cs"/>
          <w:rtl/>
        </w:rPr>
        <w:t xml:space="preserve"> 1- استقرار امنیت در ابعاد اجت</w:t>
      </w:r>
      <w:r w:rsidR="00786E5E">
        <w:rPr>
          <w:rFonts w:hint="cs"/>
          <w:rtl/>
        </w:rPr>
        <w:t>ماعی، اقتصادی، اخلاقی و حیثیتی 2-</w:t>
      </w:r>
      <w:r>
        <w:rPr>
          <w:rFonts w:hint="cs"/>
          <w:rtl/>
        </w:rPr>
        <w:t xml:space="preserve"> برخورد قاطع، بی ملاحظه و </w:t>
      </w:r>
      <w:r w:rsidR="00786E5E">
        <w:rPr>
          <w:rFonts w:hint="cs"/>
          <w:rtl/>
        </w:rPr>
        <w:t>عبرت آموز با متجاوزان به قانون 3</w:t>
      </w:r>
      <w:r>
        <w:rPr>
          <w:rFonts w:hint="cs"/>
          <w:rtl/>
        </w:rPr>
        <w:t>- لازمه امنیت اقتصا</w:t>
      </w:r>
      <w:r w:rsidR="006D1211">
        <w:rPr>
          <w:rFonts w:hint="cs"/>
          <w:rtl/>
        </w:rPr>
        <w:t>دی برخورد جدی با مفسدان اقتصادی</w:t>
      </w:r>
    </w:p>
    <w:p w:rsidR="005259CA" w:rsidRDefault="005259CA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>سال87:</w:t>
      </w:r>
      <w:r>
        <w:rPr>
          <w:rFonts w:hint="cs"/>
          <w:rtl/>
        </w:rPr>
        <w:t xml:space="preserve"> 1- کاهش مدت زمان دادرسی ها</w:t>
      </w:r>
    </w:p>
    <w:p w:rsidR="005259CA" w:rsidRDefault="005259CA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>سال88:</w:t>
      </w:r>
      <w:r>
        <w:rPr>
          <w:rFonts w:hint="cs"/>
          <w:rtl/>
        </w:rPr>
        <w:t xml:space="preserve"> 1- حل و فصل قضایا از طریق معیارهای</w:t>
      </w:r>
      <w:r w:rsidR="00786E5E">
        <w:rPr>
          <w:rFonts w:hint="cs"/>
          <w:rtl/>
        </w:rPr>
        <w:t xml:space="preserve"> قانونی</w:t>
      </w:r>
      <w:r>
        <w:rPr>
          <w:rFonts w:hint="cs"/>
          <w:rtl/>
        </w:rPr>
        <w:t xml:space="preserve"> 2- تحقق عدالت نیازمند زیر ساخت های نر</w:t>
      </w:r>
      <w:r w:rsidR="006D1211">
        <w:rPr>
          <w:rFonts w:hint="cs"/>
          <w:rtl/>
        </w:rPr>
        <w:t xml:space="preserve">م افزاری و سخت افزاری متعدد </w:t>
      </w:r>
    </w:p>
    <w:p w:rsidR="005259CA" w:rsidRDefault="005259CA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>سال89:</w:t>
      </w:r>
      <w:r>
        <w:rPr>
          <w:rFonts w:hint="cs"/>
          <w:rtl/>
        </w:rPr>
        <w:t xml:space="preserve"> 1-</w:t>
      </w:r>
      <w:r w:rsidR="00786E5E">
        <w:rPr>
          <w:rFonts w:hint="cs"/>
          <w:rtl/>
        </w:rPr>
        <w:t xml:space="preserve"> خارج نشدن از مسیر عدل و انصاف 2-</w:t>
      </w:r>
      <w:r>
        <w:rPr>
          <w:rFonts w:hint="cs"/>
          <w:rtl/>
        </w:rPr>
        <w:t xml:space="preserve"> تأثیرناپذیری از جوسازی های سیاسی و حب</w:t>
      </w:r>
      <w:r w:rsidR="006D1211">
        <w:rPr>
          <w:rFonts w:hint="cs"/>
          <w:rtl/>
        </w:rPr>
        <w:t xml:space="preserve"> و بغض ها در قضاوت و صدور احکام</w:t>
      </w:r>
    </w:p>
    <w:p w:rsidR="007162D3" w:rsidRDefault="005259CA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 xml:space="preserve">سال90: </w:t>
      </w:r>
      <w:r>
        <w:rPr>
          <w:rFonts w:hint="cs"/>
          <w:rtl/>
        </w:rPr>
        <w:t>1- اقتدار قوه قضائیه با تأمین زیرساخت های مناسب انسانی و فنی 2-</w:t>
      </w:r>
      <w:r w:rsidR="007162D3">
        <w:rPr>
          <w:rFonts w:hint="cs"/>
          <w:rtl/>
        </w:rPr>
        <w:t xml:space="preserve"> جل</w:t>
      </w:r>
      <w:r w:rsidR="006D1211">
        <w:rPr>
          <w:rFonts w:hint="cs"/>
          <w:rtl/>
        </w:rPr>
        <w:t>ب اعتماد عمومی</w:t>
      </w:r>
      <w:r w:rsidR="00786E5E">
        <w:rPr>
          <w:rFonts w:hint="cs"/>
          <w:rtl/>
        </w:rPr>
        <w:t xml:space="preserve"> </w:t>
      </w:r>
      <w:r w:rsidR="006D1211">
        <w:rPr>
          <w:rFonts w:hint="cs"/>
          <w:rtl/>
        </w:rPr>
        <w:t>با تأمین عدالت</w:t>
      </w:r>
    </w:p>
    <w:p w:rsidR="007162D3" w:rsidRDefault="007162D3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>سال91:</w:t>
      </w:r>
      <w:r>
        <w:rPr>
          <w:rFonts w:hint="cs"/>
          <w:rtl/>
        </w:rPr>
        <w:t xml:space="preserve"> 1- ارتقاء دستگاه قضایی به منظور تحقق عدالت قضایی 2- </w:t>
      </w:r>
      <w:proofErr w:type="spellStart"/>
      <w:r>
        <w:rPr>
          <w:rFonts w:hint="cs"/>
          <w:rtl/>
        </w:rPr>
        <w:t>اتقان</w:t>
      </w:r>
      <w:proofErr w:type="spellEnd"/>
      <w:r>
        <w:rPr>
          <w:rFonts w:hint="cs"/>
          <w:rtl/>
        </w:rPr>
        <w:t xml:space="preserve"> احکام قضایی</w:t>
      </w:r>
    </w:p>
    <w:p w:rsidR="007162D3" w:rsidRDefault="007162D3" w:rsidP="003D7BC7">
      <w:pPr>
        <w:spacing w:after="0"/>
        <w:jc w:val="both"/>
        <w:rPr>
          <w:rtl/>
        </w:rPr>
      </w:pPr>
      <w:r w:rsidRPr="00210D36">
        <w:rPr>
          <w:rFonts w:hint="cs"/>
          <w:b/>
          <w:bCs/>
          <w:rtl/>
        </w:rPr>
        <w:t>سال92:</w:t>
      </w:r>
      <w:r>
        <w:rPr>
          <w:rFonts w:hint="cs"/>
          <w:rtl/>
        </w:rPr>
        <w:t xml:space="preserve"> 1- </w:t>
      </w:r>
      <w:bookmarkStart w:id="0" w:name="_GoBack"/>
      <w:bookmarkEnd w:id="0"/>
      <w:r>
        <w:rPr>
          <w:rFonts w:hint="cs"/>
          <w:rtl/>
        </w:rPr>
        <w:t>سلامت و کارآمدی قوه قضائیه دو هدف اصلی جهت تحقق  احساس رضایت و امنیت</w:t>
      </w:r>
      <w:r w:rsidR="006D1211">
        <w:rPr>
          <w:rFonts w:hint="cs"/>
          <w:rtl/>
        </w:rPr>
        <w:t xml:space="preserve"> عمومی</w:t>
      </w:r>
    </w:p>
    <w:p w:rsidR="00A43EB4" w:rsidRDefault="005A4E8E" w:rsidP="003D7BC7">
      <w:pPr>
        <w:spacing w:after="0"/>
        <w:jc w:val="both"/>
        <w:rPr>
          <w:rtl/>
        </w:rPr>
      </w:pPr>
      <w:r w:rsidRPr="005A4E8E">
        <w:rPr>
          <w:rFonts w:hint="cs"/>
          <w:b/>
          <w:bCs/>
          <w:rtl/>
        </w:rPr>
        <w:t>سال93:</w:t>
      </w:r>
      <w:r w:rsidR="00A43EB4">
        <w:rPr>
          <w:rFonts w:hint="cs"/>
          <w:rtl/>
        </w:rPr>
        <w:t xml:space="preserve"> 1</w:t>
      </w:r>
      <w:r>
        <w:rPr>
          <w:rFonts w:hint="cs"/>
          <w:rtl/>
        </w:rPr>
        <w:t xml:space="preserve">- ساز و کار ویژه و روشن برای اجرای سیاست ها 2- نظارت بر عملکردها اعم از عملکرد قضات و عملکرد مدیران 3- لزوم عدم تأخیر در اجرای احکام 4- کادرسازی </w:t>
      </w:r>
      <w:r w:rsidR="006D1211">
        <w:rPr>
          <w:rFonts w:hint="cs"/>
          <w:rtl/>
        </w:rPr>
        <w:t>و جانشین پروری 5- پیشگیری از جرم</w:t>
      </w:r>
    </w:p>
    <w:p w:rsidR="005A4E8E" w:rsidRPr="005A4E8E" w:rsidRDefault="006D1211" w:rsidP="003D7BC7">
      <w:pPr>
        <w:spacing w:after="0"/>
        <w:jc w:val="both"/>
        <w:rPr>
          <w:rtl/>
        </w:rPr>
      </w:pPr>
      <w:r>
        <w:rPr>
          <w:rFonts w:hint="cs"/>
          <w:rtl/>
        </w:rPr>
        <w:t xml:space="preserve"> 6- افزایش همکاریهای سه قوه</w:t>
      </w:r>
    </w:p>
    <w:p w:rsidR="007162D3" w:rsidRDefault="005A4E8E" w:rsidP="003D7BC7">
      <w:pPr>
        <w:spacing w:after="0"/>
        <w:jc w:val="both"/>
        <w:rPr>
          <w:rtl/>
        </w:rPr>
      </w:pPr>
      <w:r>
        <w:rPr>
          <w:rFonts w:hint="cs"/>
          <w:b/>
          <w:bCs/>
          <w:rtl/>
        </w:rPr>
        <w:t>سال94</w:t>
      </w:r>
      <w:r w:rsidR="007162D3" w:rsidRPr="00210D36">
        <w:rPr>
          <w:rFonts w:hint="cs"/>
          <w:b/>
          <w:bCs/>
          <w:rtl/>
        </w:rPr>
        <w:t xml:space="preserve">: </w:t>
      </w:r>
      <w:r w:rsidR="007162D3">
        <w:rPr>
          <w:rFonts w:hint="cs"/>
          <w:rtl/>
        </w:rPr>
        <w:t xml:space="preserve">1- </w:t>
      </w:r>
      <w:r w:rsidR="006D1211">
        <w:rPr>
          <w:rFonts w:hint="cs"/>
          <w:rtl/>
        </w:rPr>
        <w:t xml:space="preserve">استقلال و </w:t>
      </w:r>
      <w:proofErr w:type="spellStart"/>
      <w:r w:rsidR="006D1211">
        <w:rPr>
          <w:rFonts w:hint="cs"/>
          <w:rtl/>
        </w:rPr>
        <w:t>تأثیرناپذیری</w:t>
      </w:r>
      <w:proofErr w:type="spellEnd"/>
      <w:r w:rsidR="006F6E79">
        <w:rPr>
          <w:rFonts w:hint="cs"/>
          <w:rtl/>
        </w:rPr>
        <w:t xml:space="preserve"> دستگاه قضا</w:t>
      </w:r>
      <w:r w:rsidR="006D1211">
        <w:rPr>
          <w:rFonts w:hint="cs"/>
          <w:rtl/>
        </w:rPr>
        <w:t xml:space="preserve"> </w:t>
      </w:r>
      <w:r w:rsidR="00786E5E">
        <w:rPr>
          <w:rFonts w:hint="cs"/>
          <w:rtl/>
        </w:rPr>
        <w:t xml:space="preserve">2- اقتدار3- قانون گرایی 4- سلامت کامل دستگاه قضایی </w:t>
      </w:r>
      <w:r w:rsidR="006F6E79">
        <w:rPr>
          <w:rFonts w:hint="cs"/>
          <w:rtl/>
        </w:rPr>
        <w:t xml:space="preserve">    </w:t>
      </w:r>
      <w:r w:rsidR="00786E5E">
        <w:rPr>
          <w:rFonts w:hint="cs"/>
          <w:rtl/>
        </w:rPr>
        <w:t xml:space="preserve"> 5- پیشگیری از جرم 6- پیشنهادها و راه حل های جدید برای مقابله با تبعات منفی افزایش زند</w:t>
      </w:r>
      <w:r w:rsidR="006D1211">
        <w:rPr>
          <w:rFonts w:hint="cs"/>
          <w:rtl/>
        </w:rPr>
        <w:t xml:space="preserve">انیان مالی و زندانیان مواد مخدر  </w:t>
      </w:r>
      <w:r w:rsidR="00786E5E">
        <w:rPr>
          <w:rFonts w:hint="cs"/>
          <w:rtl/>
        </w:rPr>
        <w:t xml:space="preserve">7- ترویج فرهنگ صلح و سازش در جامعه 8- آسیب شناسی و تقویت شوراهای حل اختلاف </w:t>
      </w:r>
      <w:r>
        <w:rPr>
          <w:rFonts w:hint="cs"/>
          <w:rtl/>
        </w:rPr>
        <w:t>9- مشکلات دادگاه های خانواده از جمله طلاق توافقی 10- برنامه محوری 11</w:t>
      </w:r>
      <w:r w:rsidR="006D1211">
        <w:rPr>
          <w:rFonts w:hint="cs"/>
          <w:rtl/>
        </w:rPr>
        <w:t xml:space="preserve">- </w:t>
      </w:r>
      <w:proofErr w:type="spellStart"/>
      <w:r w:rsidR="006D1211">
        <w:rPr>
          <w:rFonts w:hint="cs"/>
          <w:rtl/>
        </w:rPr>
        <w:t>تنقیح</w:t>
      </w:r>
      <w:proofErr w:type="spellEnd"/>
      <w:r w:rsidR="006D1211">
        <w:rPr>
          <w:rFonts w:hint="cs"/>
          <w:rtl/>
        </w:rPr>
        <w:t xml:space="preserve"> و اصلاح قوانین </w:t>
      </w:r>
      <w:r w:rsidR="006F6E79">
        <w:rPr>
          <w:rFonts w:hint="cs"/>
          <w:rtl/>
        </w:rPr>
        <w:t xml:space="preserve">          </w:t>
      </w:r>
      <w:r w:rsidR="006D1211">
        <w:rPr>
          <w:rFonts w:hint="cs"/>
          <w:rtl/>
        </w:rPr>
        <w:t>12</w:t>
      </w:r>
      <w:r>
        <w:rPr>
          <w:rFonts w:hint="cs"/>
          <w:rtl/>
        </w:rPr>
        <w:t xml:space="preserve">- </w:t>
      </w:r>
      <w:proofErr w:type="spellStart"/>
      <w:r>
        <w:rPr>
          <w:rFonts w:hint="cs"/>
          <w:rtl/>
        </w:rPr>
        <w:t>کادرسازی</w:t>
      </w:r>
      <w:proofErr w:type="spellEnd"/>
    </w:p>
    <w:sectPr w:rsidR="007162D3" w:rsidSect="0009558C">
      <w:pgSz w:w="11906" w:h="16838"/>
      <w:pgMar w:top="1152" w:right="1152" w:bottom="1152" w:left="1152" w:header="706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50E"/>
    <w:multiLevelType w:val="multilevel"/>
    <w:tmpl w:val="A6A0FA62"/>
    <w:lvl w:ilvl="0">
      <w:start w:val="1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-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suff w:val="nothing"/>
      <w:lvlText w:val="%1-%2-%3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C4C144B"/>
    <w:multiLevelType w:val="multilevel"/>
    <w:tmpl w:val="4DF2AA72"/>
    <w:lvl w:ilvl="0">
      <w:start w:val="1"/>
      <w:numFmt w:val="decimal"/>
      <w:pStyle w:val="1"/>
      <w:suff w:val="nothing"/>
      <w:lvlText w:val="%1-"/>
      <w:lvlJc w:val="left"/>
      <w:pPr>
        <w:ind w:left="502" w:hanging="360"/>
      </w:pPr>
      <w:rPr>
        <w:rFonts w:hint="default"/>
        <w:sz w:val="38"/>
        <w:szCs w:val="52"/>
      </w:rPr>
    </w:lvl>
    <w:lvl w:ilvl="1">
      <w:start w:val="4"/>
      <w:numFmt w:val="decimal"/>
      <w:lvlText w:val="%2.1"/>
      <w:lvlJc w:val="left"/>
      <w:pPr>
        <w:ind w:left="86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63685205"/>
    <w:multiLevelType w:val="multilevel"/>
    <w:tmpl w:val="E43091E8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a0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a1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a2"/>
      <w:lvlText w:val="%6-"/>
      <w:lvlJc w:val="left"/>
      <w:pPr>
        <w:ind w:left="44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1C8"/>
    <w:rsid w:val="0009558C"/>
    <w:rsid w:val="00146D98"/>
    <w:rsid w:val="00210D36"/>
    <w:rsid w:val="00310A5E"/>
    <w:rsid w:val="003131C8"/>
    <w:rsid w:val="003D7BC7"/>
    <w:rsid w:val="00482A70"/>
    <w:rsid w:val="005259CA"/>
    <w:rsid w:val="005A4E8E"/>
    <w:rsid w:val="005B30D0"/>
    <w:rsid w:val="006D1211"/>
    <w:rsid w:val="006F6E79"/>
    <w:rsid w:val="007162D3"/>
    <w:rsid w:val="00786E5E"/>
    <w:rsid w:val="00790A0A"/>
    <w:rsid w:val="007E35D2"/>
    <w:rsid w:val="00876F3C"/>
    <w:rsid w:val="009A269C"/>
    <w:rsid w:val="00A43EB4"/>
    <w:rsid w:val="00B343EB"/>
    <w:rsid w:val="00DB2E4F"/>
    <w:rsid w:val="00F93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82A70"/>
    <w:pPr>
      <w:bidi/>
      <w:spacing w:after="200" w:line="276" w:lineRule="auto"/>
      <w:jc w:val="lowKashida"/>
    </w:pPr>
    <w:rPr>
      <w:rFonts w:ascii="Times New Roman" w:hAnsi="Times New Roman" w:cs="B Nazanin"/>
      <w:sz w:val="24"/>
      <w:szCs w:val="28"/>
    </w:rPr>
  </w:style>
  <w:style w:type="paragraph" w:styleId="1">
    <w:name w:val="heading 1"/>
    <w:aliases w:val="1"/>
    <w:basedOn w:val="a3"/>
    <w:next w:val="a3"/>
    <w:link w:val="10"/>
    <w:uiPriority w:val="9"/>
    <w:qFormat/>
    <w:rsid w:val="00482A70"/>
    <w:pPr>
      <w:numPr>
        <w:numId w:val="1"/>
      </w:numPr>
      <w:spacing w:before="480" w:after="0"/>
      <w:contextualSpacing/>
      <w:outlineLvl w:val="0"/>
    </w:pPr>
    <w:rPr>
      <w:rFonts w:ascii="Times New Roman Bold" w:hAnsi="Times New Roman Bold"/>
      <w:b/>
      <w:bCs/>
      <w:sz w:val="28"/>
      <w:szCs w:val="32"/>
    </w:rPr>
  </w:style>
  <w:style w:type="paragraph" w:styleId="2">
    <w:name w:val="heading 2"/>
    <w:basedOn w:val="a3"/>
    <w:next w:val="a3"/>
    <w:link w:val="20"/>
    <w:uiPriority w:val="9"/>
    <w:unhideWhenUsed/>
    <w:qFormat/>
    <w:rsid w:val="00482A7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482A70"/>
    <w:pPr>
      <w:numPr>
        <w:ilvl w:val="2"/>
        <w:numId w:val="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3"/>
    <w:next w:val="a3"/>
    <w:link w:val="40"/>
    <w:uiPriority w:val="9"/>
    <w:unhideWhenUsed/>
    <w:qFormat/>
    <w:rsid w:val="00482A7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3"/>
    <w:next w:val="a3"/>
    <w:link w:val="50"/>
    <w:uiPriority w:val="9"/>
    <w:unhideWhenUsed/>
    <w:qFormat/>
    <w:rsid w:val="00482A70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3"/>
    <w:next w:val="a3"/>
    <w:link w:val="60"/>
    <w:uiPriority w:val="9"/>
    <w:unhideWhenUsed/>
    <w:qFormat/>
    <w:rsid w:val="00482A70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482A70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482A7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482A70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سرفصل 1 نویسه"/>
    <w:aliases w:val="1 نویسه"/>
    <w:link w:val="1"/>
    <w:uiPriority w:val="9"/>
    <w:rsid w:val="00482A70"/>
    <w:rPr>
      <w:rFonts w:ascii="Times New Roman Bold" w:hAnsi="Times New Roman Bold" w:cs="B Nazanin"/>
      <w:b/>
      <w:bCs/>
      <w:sz w:val="28"/>
      <w:szCs w:val="32"/>
      <w:lang w:bidi="fa-IR"/>
    </w:rPr>
  </w:style>
  <w:style w:type="character" w:customStyle="1" w:styleId="20">
    <w:name w:val="سرفصل 2 نویسه"/>
    <w:link w:val="2"/>
    <w:uiPriority w:val="9"/>
    <w:rsid w:val="00482A70"/>
    <w:rPr>
      <w:rFonts w:ascii="Cambria" w:eastAsia="Times New Roman" w:hAnsi="Cambria" w:cs="B Nazanin"/>
      <w:b/>
      <w:bCs/>
      <w:sz w:val="26"/>
      <w:szCs w:val="26"/>
      <w:lang w:bidi="fa-IR"/>
    </w:rPr>
  </w:style>
  <w:style w:type="character" w:customStyle="1" w:styleId="30">
    <w:name w:val="سرفصل 3 نویسه"/>
    <w:link w:val="3"/>
    <w:uiPriority w:val="9"/>
    <w:rsid w:val="00482A70"/>
    <w:rPr>
      <w:rFonts w:ascii="Cambria" w:hAnsi="Cambria" w:cs="B Nazanin"/>
      <w:b/>
      <w:bCs/>
      <w:sz w:val="24"/>
      <w:szCs w:val="28"/>
      <w:lang w:bidi="fa-IR"/>
    </w:rPr>
  </w:style>
  <w:style w:type="character" w:customStyle="1" w:styleId="40">
    <w:name w:val="سرفصل 4 نویسه"/>
    <w:aliases w:val="H4 نویسه"/>
    <w:link w:val="4"/>
    <w:uiPriority w:val="9"/>
    <w:rsid w:val="00482A70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سرفصل 5 نویسه"/>
    <w:link w:val="5"/>
    <w:uiPriority w:val="9"/>
    <w:rsid w:val="00482A70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سرفصل 6 نویسه"/>
    <w:link w:val="6"/>
    <w:uiPriority w:val="9"/>
    <w:rsid w:val="00482A7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سرفصل 7 نویسه"/>
    <w:link w:val="7"/>
    <w:uiPriority w:val="9"/>
    <w:rsid w:val="00482A70"/>
    <w:rPr>
      <w:rFonts w:ascii="Cambria" w:eastAsia="Times New Roman" w:hAnsi="Cambria" w:cs="Times New Roman"/>
      <w:i/>
      <w:iCs/>
    </w:rPr>
  </w:style>
  <w:style w:type="character" w:customStyle="1" w:styleId="80">
    <w:name w:val="سرفصل 8 نویسه"/>
    <w:link w:val="8"/>
    <w:uiPriority w:val="9"/>
    <w:rsid w:val="00482A70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سرفصل 9 نویسه"/>
    <w:link w:val="9"/>
    <w:uiPriority w:val="9"/>
    <w:rsid w:val="00482A7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7">
    <w:name w:val="footnote text"/>
    <w:basedOn w:val="a3"/>
    <w:link w:val="a8"/>
    <w:autoRedefine/>
    <w:qFormat/>
    <w:rsid w:val="00482A70"/>
    <w:pPr>
      <w:bidi w:val="0"/>
      <w:spacing w:after="0" w:line="240" w:lineRule="auto"/>
      <w:ind w:left="-11"/>
      <w:jc w:val="left"/>
    </w:pPr>
    <w:rPr>
      <w:rFonts w:cs="Times New Roman"/>
      <w:sz w:val="18"/>
      <w:szCs w:val="18"/>
      <w:lang w:val="af-ZA"/>
    </w:rPr>
  </w:style>
  <w:style w:type="character" w:customStyle="1" w:styleId="a8">
    <w:name w:val="متن پاورقی نویسه"/>
    <w:link w:val="a7"/>
    <w:rsid w:val="00482A70"/>
    <w:rPr>
      <w:rFonts w:ascii="Times New Roman" w:hAnsi="Times New Roman" w:cs="Times New Roman"/>
      <w:sz w:val="18"/>
      <w:szCs w:val="18"/>
      <w:lang w:val="af-ZA"/>
    </w:rPr>
  </w:style>
  <w:style w:type="paragraph" w:styleId="a9">
    <w:name w:val="caption"/>
    <w:basedOn w:val="a3"/>
    <w:next w:val="a3"/>
    <w:uiPriority w:val="35"/>
    <w:qFormat/>
    <w:rsid w:val="00482A70"/>
    <w:pPr>
      <w:ind w:left="-14" w:firstLine="432"/>
      <w:jc w:val="center"/>
    </w:pPr>
    <w:rPr>
      <w:sz w:val="20"/>
      <w:szCs w:val="24"/>
    </w:rPr>
  </w:style>
  <w:style w:type="paragraph" w:styleId="aa">
    <w:name w:val="Title"/>
    <w:basedOn w:val="a3"/>
    <w:next w:val="a3"/>
    <w:link w:val="ab"/>
    <w:uiPriority w:val="10"/>
    <w:qFormat/>
    <w:rsid w:val="00482A70"/>
    <w:pPr>
      <w:widowControl w:val="0"/>
      <w:pBdr>
        <w:bottom w:val="single" w:sz="4" w:space="1" w:color="auto"/>
      </w:pBdr>
      <w:tabs>
        <w:tab w:val="center" w:pos="-710"/>
      </w:tabs>
      <w:spacing w:before="2040" w:after="0" w:line="360" w:lineRule="auto"/>
      <w:contextualSpacing/>
      <w:outlineLvl w:val="0"/>
    </w:pPr>
    <w:rPr>
      <w:rFonts w:ascii="Times New Roman Bold" w:hAnsi="Times New Roman Bold"/>
      <w:snapToGrid w:val="0"/>
      <w:color w:val="000000"/>
      <w:w w:val="0"/>
      <w:sz w:val="44"/>
      <w:szCs w:val="48"/>
    </w:rPr>
  </w:style>
  <w:style w:type="character" w:customStyle="1" w:styleId="ab">
    <w:name w:val="عنوان نویسه"/>
    <w:link w:val="aa"/>
    <w:uiPriority w:val="10"/>
    <w:rsid w:val="00482A70"/>
    <w:rPr>
      <w:rFonts w:ascii="Times New Roman Bold" w:hAnsi="Times New Roman Bold" w:cs="B Nazanin"/>
      <w:snapToGrid/>
      <w:color w:val="000000"/>
      <w:w w:val="0"/>
      <w:sz w:val="44"/>
      <w:szCs w:val="48"/>
      <w:lang w:bidi="fa-IR"/>
    </w:rPr>
  </w:style>
  <w:style w:type="paragraph" w:styleId="ac">
    <w:name w:val="Subtitle"/>
    <w:basedOn w:val="a3"/>
    <w:next w:val="a3"/>
    <w:link w:val="ad"/>
    <w:uiPriority w:val="11"/>
    <w:qFormat/>
    <w:rsid w:val="00482A70"/>
    <w:pPr>
      <w:bidi w:val="0"/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ad">
    <w:name w:val="زیرعنوان نویسه"/>
    <w:link w:val="ac"/>
    <w:uiPriority w:val="11"/>
    <w:rsid w:val="00482A7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e">
    <w:name w:val="Strong"/>
    <w:uiPriority w:val="22"/>
    <w:qFormat/>
    <w:rsid w:val="00482A70"/>
    <w:rPr>
      <w:b/>
      <w:bCs/>
    </w:rPr>
  </w:style>
  <w:style w:type="character" w:styleId="af">
    <w:name w:val="Emphasis"/>
    <w:uiPriority w:val="20"/>
    <w:qFormat/>
    <w:rsid w:val="00482A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3"/>
    <w:link w:val="af1"/>
    <w:uiPriority w:val="1"/>
    <w:qFormat/>
    <w:rsid w:val="00482A70"/>
    <w:pPr>
      <w:bidi w:val="0"/>
      <w:spacing w:after="0" w:line="240" w:lineRule="auto"/>
    </w:pPr>
    <w:rPr>
      <w:rFonts w:cs="Times New Roman"/>
      <w:sz w:val="20"/>
      <w:szCs w:val="20"/>
    </w:rPr>
  </w:style>
  <w:style w:type="character" w:customStyle="1" w:styleId="af1">
    <w:name w:val="بی فاصله نویسه"/>
    <w:link w:val="af0"/>
    <w:uiPriority w:val="1"/>
    <w:rsid w:val="00482A70"/>
    <w:rPr>
      <w:rFonts w:ascii="Times New Roman" w:hAnsi="Times New Roman" w:cs="Times New Roman"/>
    </w:rPr>
  </w:style>
  <w:style w:type="paragraph" w:styleId="af2">
    <w:name w:val="List Paragraph"/>
    <w:basedOn w:val="a3"/>
    <w:link w:val="af3"/>
    <w:uiPriority w:val="34"/>
    <w:qFormat/>
    <w:rsid w:val="00482A70"/>
    <w:pPr>
      <w:ind w:left="720"/>
      <w:contextualSpacing/>
    </w:pPr>
  </w:style>
  <w:style w:type="character" w:customStyle="1" w:styleId="af3">
    <w:name w:val="لیست پاراگراف نویسه"/>
    <w:link w:val="af2"/>
    <w:uiPriority w:val="34"/>
    <w:rsid w:val="00482A70"/>
    <w:rPr>
      <w:rFonts w:ascii="Times New Roman" w:hAnsi="Times New Roman" w:cs="B Nazanin"/>
      <w:sz w:val="24"/>
      <w:szCs w:val="28"/>
    </w:rPr>
  </w:style>
  <w:style w:type="paragraph" w:styleId="af4">
    <w:name w:val="Quote"/>
    <w:basedOn w:val="a3"/>
    <w:next w:val="a3"/>
    <w:link w:val="af5"/>
    <w:uiPriority w:val="29"/>
    <w:qFormat/>
    <w:rsid w:val="00482A70"/>
    <w:pPr>
      <w:bidi w:val="0"/>
      <w:spacing w:before="200" w:after="0"/>
      <w:ind w:left="360" w:right="360"/>
    </w:pPr>
    <w:rPr>
      <w:rFonts w:ascii="Calibri" w:hAnsi="Calibri" w:cs="Arial"/>
      <w:i/>
      <w:iCs/>
      <w:sz w:val="20"/>
      <w:szCs w:val="20"/>
    </w:rPr>
  </w:style>
  <w:style w:type="character" w:customStyle="1" w:styleId="af5">
    <w:name w:val="نقل قول نویسه"/>
    <w:link w:val="af4"/>
    <w:uiPriority w:val="29"/>
    <w:rsid w:val="00482A70"/>
    <w:rPr>
      <w:i/>
      <w:iCs/>
    </w:rPr>
  </w:style>
  <w:style w:type="paragraph" w:styleId="af6">
    <w:name w:val="Intense Quote"/>
    <w:basedOn w:val="a3"/>
    <w:next w:val="a3"/>
    <w:link w:val="af7"/>
    <w:uiPriority w:val="30"/>
    <w:qFormat/>
    <w:rsid w:val="00482A7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rFonts w:ascii="Calibri" w:hAnsi="Calibri" w:cs="Arial"/>
      <w:b/>
      <w:bCs/>
      <w:i/>
      <w:iCs/>
      <w:sz w:val="20"/>
      <w:szCs w:val="20"/>
    </w:rPr>
  </w:style>
  <w:style w:type="character" w:customStyle="1" w:styleId="af7">
    <w:name w:val="نقل قول قوی نویسه"/>
    <w:link w:val="af6"/>
    <w:uiPriority w:val="30"/>
    <w:rsid w:val="00482A70"/>
    <w:rPr>
      <w:b/>
      <w:bCs/>
      <w:i/>
      <w:iCs/>
    </w:rPr>
  </w:style>
  <w:style w:type="character" w:styleId="af8">
    <w:name w:val="Subtle Emphasis"/>
    <w:uiPriority w:val="19"/>
    <w:qFormat/>
    <w:rsid w:val="00482A70"/>
    <w:rPr>
      <w:i/>
      <w:iCs/>
    </w:rPr>
  </w:style>
  <w:style w:type="character" w:styleId="af9">
    <w:name w:val="Intense Emphasis"/>
    <w:uiPriority w:val="21"/>
    <w:qFormat/>
    <w:rsid w:val="00482A70"/>
    <w:rPr>
      <w:b/>
      <w:bCs/>
    </w:rPr>
  </w:style>
  <w:style w:type="character" w:styleId="afa">
    <w:name w:val="Subtle Reference"/>
    <w:uiPriority w:val="31"/>
    <w:qFormat/>
    <w:rsid w:val="00482A70"/>
    <w:rPr>
      <w:smallCaps/>
    </w:rPr>
  </w:style>
  <w:style w:type="character" w:styleId="afb">
    <w:name w:val="Intense Reference"/>
    <w:uiPriority w:val="32"/>
    <w:qFormat/>
    <w:rsid w:val="00482A70"/>
    <w:rPr>
      <w:smallCaps/>
      <w:spacing w:val="5"/>
      <w:u w:val="single"/>
    </w:rPr>
  </w:style>
  <w:style w:type="character" w:styleId="afc">
    <w:name w:val="Book Title"/>
    <w:uiPriority w:val="33"/>
    <w:qFormat/>
    <w:rsid w:val="00482A70"/>
    <w:rPr>
      <w:i/>
      <w:iCs/>
      <w:smallCaps/>
      <w:spacing w:val="5"/>
    </w:rPr>
  </w:style>
  <w:style w:type="paragraph" w:styleId="afd">
    <w:name w:val="TOC Heading"/>
    <w:basedOn w:val="1"/>
    <w:next w:val="a3"/>
    <w:uiPriority w:val="39"/>
    <w:unhideWhenUsed/>
    <w:qFormat/>
    <w:rsid w:val="00482A70"/>
    <w:pPr>
      <w:numPr>
        <w:numId w:val="0"/>
      </w:numPr>
      <w:bidi w:val="0"/>
      <w:outlineLvl w:val="9"/>
    </w:pPr>
  </w:style>
  <w:style w:type="paragraph" w:customStyle="1" w:styleId="a">
    <w:name w:val="فصل"/>
    <w:basedOn w:val="1"/>
    <w:next w:val="a3"/>
    <w:link w:val="Char"/>
    <w:qFormat/>
    <w:rsid w:val="00482A70"/>
    <w:pPr>
      <w:widowControl w:val="0"/>
      <w:numPr>
        <w:numId w:val="7"/>
      </w:numPr>
      <w:pBdr>
        <w:bottom w:val="single" w:sz="4" w:space="1" w:color="auto"/>
      </w:pBdr>
      <w:tabs>
        <w:tab w:val="center" w:pos="-710"/>
      </w:tabs>
      <w:spacing w:before="2040" w:line="360" w:lineRule="auto"/>
    </w:pPr>
    <w:rPr>
      <w:sz w:val="44"/>
      <w:szCs w:val="48"/>
    </w:rPr>
  </w:style>
  <w:style w:type="character" w:customStyle="1" w:styleId="Char">
    <w:name w:val="فصل Char"/>
    <w:link w:val="a"/>
    <w:rsid w:val="00482A70"/>
    <w:rPr>
      <w:rFonts w:ascii="Times New Roman Bold" w:hAnsi="Times New Roman Bold" w:cs="B Nazanin"/>
      <w:b/>
      <w:bCs/>
      <w:sz w:val="44"/>
      <w:szCs w:val="48"/>
    </w:rPr>
  </w:style>
  <w:style w:type="paragraph" w:customStyle="1" w:styleId="Paragraph">
    <w:name w:val="Paragraph"/>
    <w:basedOn w:val="a3"/>
    <w:qFormat/>
    <w:rsid w:val="00482A70"/>
    <w:pPr>
      <w:spacing w:line="312" w:lineRule="auto"/>
      <w:ind w:firstLine="432"/>
      <w:contextualSpacing/>
    </w:pPr>
  </w:style>
  <w:style w:type="paragraph" w:customStyle="1" w:styleId="Footnote">
    <w:name w:val="Footnote"/>
    <w:basedOn w:val="a7"/>
    <w:link w:val="FootnoteChar"/>
    <w:qFormat/>
    <w:rsid w:val="00482A70"/>
    <w:pPr>
      <w:ind w:left="0"/>
    </w:pPr>
    <w:rPr>
      <w:rFonts w:cs="B Nazanin"/>
      <w:color w:val="000000"/>
      <w:szCs w:val="20"/>
    </w:rPr>
  </w:style>
  <w:style w:type="character" w:customStyle="1" w:styleId="FootnoteChar">
    <w:name w:val="Footnote Char"/>
    <w:link w:val="Footnote"/>
    <w:rsid w:val="00482A70"/>
    <w:rPr>
      <w:rFonts w:ascii="Times New Roman" w:hAnsi="Times New Roman" w:cs="B Nazanin"/>
      <w:color w:val="000000"/>
      <w:sz w:val="18"/>
      <w:lang w:val="af-ZA"/>
    </w:rPr>
  </w:style>
  <w:style w:type="paragraph" w:customStyle="1" w:styleId="a0">
    <w:name w:val="بخش"/>
    <w:basedOn w:val="a3"/>
    <w:qFormat/>
    <w:rsid w:val="00482A70"/>
    <w:pPr>
      <w:numPr>
        <w:ilvl w:val="1"/>
        <w:numId w:val="7"/>
      </w:numPr>
      <w:jc w:val="both"/>
      <w:outlineLvl w:val="1"/>
    </w:pPr>
    <w:rPr>
      <w:rFonts w:ascii="Times New Roman Bold" w:hAnsi="Times New Roman Bold"/>
      <w:b/>
      <w:bCs/>
    </w:rPr>
  </w:style>
  <w:style w:type="paragraph" w:customStyle="1" w:styleId="a1">
    <w:name w:val="حروف"/>
    <w:basedOn w:val="a0"/>
    <w:qFormat/>
    <w:rsid w:val="00482A70"/>
    <w:pPr>
      <w:numPr>
        <w:ilvl w:val="4"/>
      </w:numPr>
    </w:pPr>
  </w:style>
  <w:style w:type="paragraph" w:customStyle="1" w:styleId="a2">
    <w:name w:val="عدد"/>
    <w:basedOn w:val="a1"/>
    <w:qFormat/>
    <w:rsid w:val="00482A70"/>
    <w:pPr>
      <w:numPr>
        <w:ilvl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70"/>
    <w:pPr>
      <w:bidi/>
      <w:spacing w:after="200" w:line="276" w:lineRule="auto"/>
      <w:jc w:val="lowKashida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482A70"/>
    <w:pPr>
      <w:numPr>
        <w:numId w:val="1"/>
      </w:numPr>
      <w:spacing w:before="480" w:after="0"/>
      <w:contextualSpacing/>
      <w:outlineLvl w:val="0"/>
    </w:pPr>
    <w:rPr>
      <w:rFonts w:ascii="Times New Roman Bold" w:hAnsi="Times New Roman Bold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A70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2A70"/>
    <w:pPr>
      <w:numPr>
        <w:ilvl w:val="2"/>
        <w:numId w:val="2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482A7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82A70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2A70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A70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A7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A70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482A70"/>
    <w:rPr>
      <w:rFonts w:ascii="Times New Roman Bold" w:hAnsi="Times New Roman Bold" w:cs="B Nazanin"/>
      <w:b/>
      <w:bCs/>
      <w:sz w:val="28"/>
      <w:szCs w:val="32"/>
      <w:lang w:bidi="fa-IR"/>
    </w:rPr>
  </w:style>
  <w:style w:type="character" w:customStyle="1" w:styleId="Heading2Char">
    <w:name w:val="Heading 2 Char"/>
    <w:link w:val="Heading2"/>
    <w:uiPriority w:val="9"/>
    <w:rsid w:val="00482A70"/>
    <w:rPr>
      <w:rFonts w:ascii="Cambria" w:eastAsia="Times New Roman" w:hAnsi="Cambria" w:cs="B Nazanin"/>
      <w:b/>
      <w:bCs/>
      <w:sz w:val="26"/>
      <w:szCs w:val="26"/>
      <w:lang w:bidi="fa-IR"/>
    </w:rPr>
  </w:style>
  <w:style w:type="character" w:customStyle="1" w:styleId="Heading3Char">
    <w:name w:val="Heading 3 Char"/>
    <w:link w:val="Heading3"/>
    <w:uiPriority w:val="9"/>
    <w:rsid w:val="00482A70"/>
    <w:rPr>
      <w:rFonts w:ascii="Cambria" w:hAnsi="Cambria" w:cs="B Nazanin"/>
      <w:b/>
      <w:bCs/>
      <w:sz w:val="24"/>
      <w:szCs w:val="28"/>
      <w:lang w:bidi="fa-IR"/>
    </w:rPr>
  </w:style>
  <w:style w:type="character" w:customStyle="1" w:styleId="Heading4Char">
    <w:name w:val="Heading 4 Char"/>
    <w:aliases w:val="H4 Char"/>
    <w:link w:val="Heading4"/>
    <w:uiPriority w:val="9"/>
    <w:rsid w:val="00482A70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482A7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482A7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482A7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482A7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482A7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FootnoteText">
    <w:name w:val="footnote text"/>
    <w:basedOn w:val="Normal"/>
    <w:link w:val="FootnoteTextChar"/>
    <w:autoRedefine/>
    <w:qFormat/>
    <w:rsid w:val="00482A70"/>
    <w:pPr>
      <w:bidi w:val="0"/>
      <w:spacing w:after="0" w:line="240" w:lineRule="auto"/>
      <w:ind w:left="-11"/>
      <w:jc w:val="left"/>
    </w:pPr>
    <w:rPr>
      <w:rFonts w:cs="Times New Roman"/>
      <w:sz w:val="18"/>
      <w:szCs w:val="18"/>
      <w:lang w:val="af-ZA"/>
    </w:rPr>
  </w:style>
  <w:style w:type="character" w:customStyle="1" w:styleId="FootnoteTextChar">
    <w:name w:val="Footnote Text Char"/>
    <w:link w:val="FootnoteText"/>
    <w:rsid w:val="00482A70"/>
    <w:rPr>
      <w:rFonts w:ascii="Times New Roman" w:hAnsi="Times New Roman" w:cs="Times New Roman"/>
      <w:sz w:val="18"/>
      <w:szCs w:val="18"/>
      <w:lang w:val="af-ZA"/>
    </w:rPr>
  </w:style>
  <w:style w:type="paragraph" w:styleId="Caption">
    <w:name w:val="caption"/>
    <w:basedOn w:val="Normal"/>
    <w:next w:val="Normal"/>
    <w:uiPriority w:val="35"/>
    <w:qFormat/>
    <w:rsid w:val="00482A70"/>
    <w:pPr>
      <w:ind w:left="-14" w:firstLine="432"/>
      <w:jc w:val="center"/>
    </w:pPr>
    <w:rPr>
      <w:sz w:val="2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82A70"/>
    <w:pPr>
      <w:widowControl w:val="0"/>
      <w:pBdr>
        <w:bottom w:val="single" w:sz="4" w:space="1" w:color="auto"/>
      </w:pBdr>
      <w:tabs>
        <w:tab w:val="center" w:pos="-710"/>
      </w:tabs>
      <w:spacing w:before="2040" w:after="0" w:line="360" w:lineRule="auto"/>
      <w:contextualSpacing/>
      <w:outlineLvl w:val="0"/>
    </w:pPr>
    <w:rPr>
      <w:rFonts w:ascii="Times New Roman Bold" w:hAnsi="Times New Roman Bold"/>
      <w:snapToGrid w:val="0"/>
      <w:color w:val="000000"/>
      <w:w w:val="0"/>
      <w:sz w:val="44"/>
      <w:szCs w:val="48"/>
    </w:rPr>
  </w:style>
  <w:style w:type="character" w:customStyle="1" w:styleId="TitleChar">
    <w:name w:val="Title Char"/>
    <w:link w:val="Title"/>
    <w:uiPriority w:val="10"/>
    <w:rsid w:val="00482A70"/>
    <w:rPr>
      <w:rFonts w:ascii="Times New Roman Bold" w:hAnsi="Times New Roman Bold" w:cs="B Nazanin"/>
      <w:snapToGrid/>
      <w:color w:val="000000"/>
      <w:w w:val="0"/>
      <w:sz w:val="44"/>
      <w:szCs w:val="48"/>
      <w:lang w:bidi="fa-IR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A70"/>
    <w:pPr>
      <w:bidi w:val="0"/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482A70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2A70"/>
    <w:rPr>
      <w:b/>
      <w:bCs/>
    </w:rPr>
  </w:style>
  <w:style w:type="character" w:styleId="Emphasis">
    <w:name w:val="Emphasis"/>
    <w:uiPriority w:val="20"/>
    <w:qFormat/>
    <w:rsid w:val="00482A7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82A70"/>
    <w:pPr>
      <w:bidi w:val="0"/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482A70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482A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82A70"/>
    <w:rPr>
      <w:rFonts w:ascii="Times New Roman" w:hAnsi="Times New Roman" w:cs="B Nazanin"/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82A70"/>
    <w:pPr>
      <w:bidi w:val="0"/>
      <w:spacing w:before="200" w:after="0"/>
      <w:ind w:left="360" w:right="360"/>
    </w:pPr>
    <w:rPr>
      <w:rFonts w:ascii="Calibri" w:hAnsi="Calibri" w:cs="Arial"/>
      <w:i/>
      <w:iCs/>
      <w:sz w:val="20"/>
      <w:szCs w:val="20"/>
    </w:rPr>
  </w:style>
  <w:style w:type="character" w:customStyle="1" w:styleId="QuoteChar">
    <w:name w:val="Quote Char"/>
    <w:link w:val="Quote"/>
    <w:uiPriority w:val="29"/>
    <w:rsid w:val="00482A7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A70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rFonts w:ascii="Calibri" w:hAnsi="Calibri" w:cs="Arial"/>
      <w:b/>
      <w:bCs/>
      <w:i/>
      <w:iCs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82A70"/>
    <w:rPr>
      <w:b/>
      <w:bCs/>
      <w:i/>
      <w:iCs/>
    </w:rPr>
  </w:style>
  <w:style w:type="character" w:styleId="SubtleEmphasis">
    <w:name w:val="Subtle Emphasis"/>
    <w:uiPriority w:val="19"/>
    <w:qFormat/>
    <w:rsid w:val="00482A70"/>
    <w:rPr>
      <w:i/>
      <w:iCs/>
    </w:rPr>
  </w:style>
  <w:style w:type="character" w:styleId="IntenseEmphasis">
    <w:name w:val="Intense Emphasis"/>
    <w:uiPriority w:val="21"/>
    <w:qFormat/>
    <w:rsid w:val="00482A70"/>
    <w:rPr>
      <w:b/>
      <w:bCs/>
    </w:rPr>
  </w:style>
  <w:style w:type="character" w:styleId="SubtleReference">
    <w:name w:val="Subtle Reference"/>
    <w:uiPriority w:val="31"/>
    <w:qFormat/>
    <w:rsid w:val="00482A70"/>
    <w:rPr>
      <w:smallCaps/>
    </w:rPr>
  </w:style>
  <w:style w:type="character" w:styleId="IntenseReference">
    <w:name w:val="Intense Reference"/>
    <w:uiPriority w:val="32"/>
    <w:qFormat/>
    <w:rsid w:val="00482A70"/>
    <w:rPr>
      <w:smallCaps/>
      <w:spacing w:val="5"/>
      <w:u w:val="single"/>
    </w:rPr>
  </w:style>
  <w:style w:type="character" w:styleId="BookTitle">
    <w:name w:val="Book Title"/>
    <w:uiPriority w:val="33"/>
    <w:qFormat/>
    <w:rsid w:val="00482A7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A70"/>
    <w:pPr>
      <w:numPr>
        <w:numId w:val="0"/>
      </w:numPr>
      <w:bidi w:val="0"/>
      <w:outlineLvl w:val="9"/>
    </w:pPr>
  </w:style>
  <w:style w:type="paragraph" w:customStyle="1" w:styleId="a">
    <w:name w:val="فصل"/>
    <w:basedOn w:val="Heading1"/>
    <w:next w:val="Normal"/>
    <w:link w:val="Char"/>
    <w:qFormat/>
    <w:rsid w:val="00482A70"/>
    <w:pPr>
      <w:widowControl w:val="0"/>
      <w:numPr>
        <w:numId w:val="7"/>
      </w:numPr>
      <w:pBdr>
        <w:bottom w:val="single" w:sz="4" w:space="1" w:color="auto"/>
      </w:pBdr>
      <w:tabs>
        <w:tab w:val="center" w:pos="-710"/>
      </w:tabs>
      <w:spacing w:before="2040" w:line="360" w:lineRule="auto"/>
    </w:pPr>
    <w:rPr>
      <w:sz w:val="44"/>
      <w:szCs w:val="48"/>
    </w:rPr>
  </w:style>
  <w:style w:type="character" w:customStyle="1" w:styleId="Char">
    <w:name w:val="فصل Char"/>
    <w:link w:val="a"/>
    <w:rsid w:val="00482A70"/>
    <w:rPr>
      <w:rFonts w:ascii="Times New Roman Bold" w:hAnsi="Times New Roman Bold" w:cs="B Nazanin"/>
      <w:b/>
      <w:bCs/>
      <w:sz w:val="44"/>
      <w:szCs w:val="48"/>
    </w:rPr>
  </w:style>
  <w:style w:type="paragraph" w:customStyle="1" w:styleId="Paragraph">
    <w:name w:val="Paragraph"/>
    <w:basedOn w:val="Normal"/>
    <w:qFormat/>
    <w:rsid w:val="00482A70"/>
    <w:pPr>
      <w:spacing w:line="312" w:lineRule="auto"/>
      <w:ind w:firstLine="432"/>
      <w:contextualSpacing/>
    </w:pPr>
  </w:style>
  <w:style w:type="paragraph" w:customStyle="1" w:styleId="Footnote">
    <w:name w:val="Footnote"/>
    <w:basedOn w:val="FootnoteText"/>
    <w:link w:val="FootnoteChar"/>
    <w:qFormat/>
    <w:rsid w:val="00482A70"/>
    <w:pPr>
      <w:ind w:left="0"/>
    </w:pPr>
    <w:rPr>
      <w:rFonts w:cs="B Nazanin"/>
      <w:color w:val="000000"/>
      <w:szCs w:val="20"/>
    </w:rPr>
  </w:style>
  <w:style w:type="character" w:customStyle="1" w:styleId="FootnoteChar">
    <w:name w:val="Footnote Char"/>
    <w:link w:val="Footnote"/>
    <w:rsid w:val="00482A70"/>
    <w:rPr>
      <w:rFonts w:ascii="Times New Roman" w:hAnsi="Times New Roman" w:cs="B Nazanin"/>
      <w:color w:val="000000"/>
      <w:sz w:val="18"/>
      <w:lang w:val="af-ZA"/>
    </w:rPr>
  </w:style>
  <w:style w:type="paragraph" w:customStyle="1" w:styleId="a0">
    <w:name w:val="بخش"/>
    <w:basedOn w:val="Normal"/>
    <w:qFormat/>
    <w:rsid w:val="00482A70"/>
    <w:pPr>
      <w:numPr>
        <w:ilvl w:val="1"/>
        <w:numId w:val="7"/>
      </w:numPr>
      <w:jc w:val="both"/>
      <w:outlineLvl w:val="1"/>
    </w:pPr>
    <w:rPr>
      <w:rFonts w:ascii="Times New Roman Bold" w:hAnsi="Times New Roman Bold"/>
      <w:b/>
      <w:bCs/>
    </w:rPr>
  </w:style>
  <w:style w:type="paragraph" w:customStyle="1" w:styleId="a1">
    <w:name w:val="حروف"/>
    <w:basedOn w:val="a0"/>
    <w:qFormat/>
    <w:rsid w:val="00482A70"/>
    <w:pPr>
      <w:numPr>
        <w:ilvl w:val="4"/>
      </w:numPr>
    </w:pPr>
  </w:style>
  <w:style w:type="paragraph" w:customStyle="1" w:styleId="a2">
    <w:name w:val="عدد"/>
    <w:basedOn w:val="a1"/>
    <w:qFormat/>
    <w:rsid w:val="00482A70"/>
    <w:pPr>
      <w:numPr>
        <w:ilvl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A0C3-9F6F-408D-B448-2B079ACF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shabab1</cp:lastModifiedBy>
  <cp:revision>13</cp:revision>
  <cp:lastPrinted>2015-04-28T10:14:00Z</cp:lastPrinted>
  <dcterms:created xsi:type="dcterms:W3CDTF">2015-07-01T03:53:00Z</dcterms:created>
  <dcterms:modified xsi:type="dcterms:W3CDTF">2015-05-01T05:05:00Z</dcterms:modified>
</cp:coreProperties>
</file>